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B4C9" w14:textId="0AB881BD" w:rsidR="00932FB8" w:rsidRDefault="00336F3A">
      <w:pPr>
        <w:spacing w:before="160"/>
        <w:jc w:val="center"/>
        <w:rPr>
          <w:b/>
          <w:caps/>
        </w:rPr>
      </w:pPr>
      <w:r w:rsidRPr="007B540D">
        <w:rPr>
          <w:b/>
          <w:caps/>
          <w:noProof/>
          <w:lang w:val="en-US" w:eastAsia="en-US"/>
        </w:rPr>
        <w:drawing>
          <wp:anchor distT="0" distB="0" distL="114300" distR="114300" simplePos="0" relativeHeight="251657216" behindDoc="0" locked="0" layoutInCell="0" allowOverlap="1" wp14:anchorId="4BF8B4F5" wp14:editId="6355EBC0">
            <wp:simplePos x="0" y="0"/>
            <wp:positionH relativeFrom="page">
              <wp:posOffset>3776980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40D" w:rsidRPr="007B540D">
        <w:rPr>
          <w:b/>
          <w:caps/>
        </w:rPr>
        <w:t xml:space="preserve">Valstybinė energetikos </w:t>
      </w:r>
      <w:r w:rsidR="007B540D">
        <w:rPr>
          <w:b/>
          <w:caps/>
        </w:rPr>
        <w:t>reguliavimo taryba</w:t>
      </w:r>
    </w:p>
    <w:p w14:paraId="4BF8B4CA" w14:textId="77777777" w:rsidR="00932FB8" w:rsidRDefault="00932FB8">
      <w:pPr>
        <w:jc w:val="center"/>
        <w:rPr>
          <w:b/>
          <w:caps/>
        </w:rPr>
      </w:pPr>
    </w:p>
    <w:p w14:paraId="4BF8B4CB" w14:textId="77777777" w:rsidR="00932FB8" w:rsidRDefault="00932FB8">
      <w:pPr>
        <w:jc w:val="center"/>
        <w:rPr>
          <w:b/>
          <w:caps/>
        </w:rPr>
      </w:pPr>
      <w:r>
        <w:rPr>
          <w:b/>
          <w:caps/>
        </w:rPr>
        <w:t>NUTARIMAS</w:t>
      </w:r>
    </w:p>
    <w:p w14:paraId="4BF8B4CC" w14:textId="224090AB" w:rsidR="00932FB8" w:rsidRDefault="00932FB8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912B83" w:rsidRPr="00912B83">
        <w:rPr>
          <w:b/>
          <w:caps/>
        </w:rPr>
        <w:t>UAB „RASEINIŲ ŠILUMOS TINKLAI“ KARŠTO VANDENS KAINOS DEDAMŲJŲ NUSTATYMO</w:t>
      </w:r>
    </w:p>
    <w:p w14:paraId="4BF8B4CD" w14:textId="77777777" w:rsidR="00932FB8" w:rsidRDefault="00932FB8">
      <w:pPr>
        <w:jc w:val="center"/>
        <w:rPr>
          <w:b/>
          <w:caps/>
        </w:rPr>
      </w:pPr>
    </w:p>
    <w:p w14:paraId="4BF8B4CE" w14:textId="52FE8BB1" w:rsidR="00932FB8" w:rsidRDefault="005078CE">
      <w:pPr>
        <w:jc w:val="center"/>
      </w:pPr>
      <w:r>
        <w:t>201</w:t>
      </w:r>
      <w:r w:rsidR="007B540D">
        <w:t>9</w:t>
      </w:r>
      <w:r w:rsidR="00932FB8">
        <w:t xml:space="preserve"> m.</w:t>
      </w:r>
      <w:r w:rsidR="00380AF7">
        <w:t xml:space="preserve"> spalio 31</w:t>
      </w:r>
      <w:r w:rsidR="00932FB8">
        <w:t xml:space="preserve"> d. Nr. O3</w:t>
      </w:r>
      <w:r w:rsidR="00261FBE">
        <w:t>E</w:t>
      </w:r>
      <w:r w:rsidR="00932FB8">
        <w:t>-</w:t>
      </w:r>
      <w:r w:rsidR="00380AF7">
        <w:t>643</w:t>
      </w:r>
    </w:p>
    <w:p w14:paraId="6CC7695E" w14:textId="32E03ACF" w:rsidR="00912B83" w:rsidRDefault="00932FB8" w:rsidP="00912B83">
      <w:pPr>
        <w:jc w:val="center"/>
      </w:pPr>
      <w:r>
        <w:t>Vilnius</w:t>
      </w:r>
    </w:p>
    <w:p w14:paraId="5F3CD922" w14:textId="77777777" w:rsidR="00912B83" w:rsidRPr="00912B83" w:rsidRDefault="00912B83" w:rsidP="00912B83">
      <w:pPr>
        <w:jc w:val="center"/>
      </w:pPr>
      <w:bookmarkStart w:id="0" w:name="_GoBack"/>
      <w:bookmarkEnd w:id="0"/>
    </w:p>
    <w:p w14:paraId="39222CF7" w14:textId="0B538559" w:rsidR="00912B83" w:rsidRPr="00912B83" w:rsidRDefault="00912B83" w:rsidP="00912B83">
      <w:pPr>
        <w:ind w:firstLine="720"/>
        <w:rPr>
          <w:lang w:eastAsia="en-US"/>
        </w:rPr>
      </w:pPr>
      <w:r w:rsidRPr="00912B83">
        <w:rPr>
          <w:lang w:eastAsia="en-US"/>
        </w:rPr>
        <w:t>Vadovaudamasi Lietuvos Respublikos šilumos ūkio</w:t>
      </w:r>
      <w:r w:rsidRPr="00912B83">
        <w:rPr>
          <w:color w:val="000000"/>
          <w:lang w:eastAsia="en-US"/>
        </w:rPr>
        <w:t xml:space="preserve"> įstatymo </w:t>
      </w:r>
      <w:r w:rsidRPr="00912B83">
        <w:rPr>
          <w:lang w:eastAsia="en-US"/>
        </w:rPr>
        <w:t>32 straipsnio 11 dalimi, Karšto vandens kainų nustatymo metodika, patvirtinta Valstybinės kainų ir energetikos kontrolės komisijos 2009 m. liepos 21 d. nutarimu Nr. O3-106 „Dėl Karšto vandens kainų nustatymo metodikos“</w:t>
      </w:r>
      <w:r w:rsidRPr="00912B83">
        <w:rPr>
          <w:szCs w:val="24"/>
          <w:lang w:eastAsia="en-US"/>
        </w:rPr>
        <w:t xml:space="preserve">, </w:t>
      </w:r>
      <w:r w:rsidRPr="00912B83">
        <w:rPr>
          <w:lang w:eastAsia="en-US"/>
        </w:rPr>
        <w:t>įvertinusi UAB „Raseinių šilumos tinklai“ 2017 m. birželio 23 d. raštu (</w:t>
      </w:r>
      <w:proofErr w:type="spellStart"/>
      <w:r w:rsidRPr="00912B83">
        <w:rPr>
          <w:lang w:eastAsia="en-US"/>
        </w:rPr>
        <w:t>reg</w:t>
      </w:r>
      <w:proofErr w:type="spellEnd"/>
      <w:r w:rsidRPr="00912B83">
        <w:rPr>
          <w:lang w:eastAsia="en-US"/>
        </w:rPr>
        <w:t>. Nr. R1-6430) pateiktą karšto vandens kainos dedamųjų projektą ir 2019 m. rugsėjo 20 d. raštu Nr. (4.3)-6</w:t>
      </w:r>
      <w:r w:rsidRPr="00912B83">
        <w:rPr>
          <w:vertAlign w:val="subscript"/>
          <w:lang w:eastAsia="en-US"/>
        </w:rPr>
        <w:t>3</w:t>
      </w:r>
      <w:r w:rsidRPr="00912B83">
        <w:rPr>
          <w:lang w:eastAsia="en-US"/>
        </w:rPr>
        <w:t xml:space="preserve">-183 pateiktus patikslintus duomenis, atsižvelgdama į Valstybinės energetikos reguliavimo tarybos </w:t>
      </w:r>
      <w:r w:rsidRPr="00912B83">
        <w:rPr>
          <w:lang w:eastAsia="en-US"/>
        </w:rPr>
        <w:br/>
        <w:t xml:space="preserve">(toliau – Taryba) </w:t>
      </w:r>
      <w:r w:rsidRPr="00912B83">
        <w:rPr>
          <w:szCs w:val="24"/>
          <w:lang w:eastAsia="en-US"/>
        </w:rPr>
        <w:t xml:space="preserve">Šilumos ir vandens departamento Šilumos bazinių kainų skyriaus 2019 m. </w:t>
      </w:r>
      <w:r w:rsidRPr="00912B83">
        <w:rPr>
          <w:szCs w:val="24"/>
          <w:lang w:eastAsia="en-US"/>
        </w:rPr>
        <w:br/>
      </w:r>
      <w:r w:rsidR="002D0DA7">
        <w:rPr>
          <w:szCs w:val="24"/>
          <w:lang w:eastAsia="en-US"/>
        </w:rPr>
        <w:t xml:space="preserve">spalio 22 </w:t>
      </w:r>
      <w:r w:rsidRPr="00912B83">
        <w:rPr>
          <w:szCs w:val="24"/>
          <w:lang w:eastAsia="en-US"/>
        </w:rPr>
        <w:t>d. pažymą Nr. O5E-</w:t>
      </w:r>
      <w:r w:rsidR="002D0DA7">
        <w:rPr>
          <w:szCs w:val="24"/>
          <w:lang w:eastAsia="en-US"/>
        </w:rPr>
        <w:t xml:space="preserve">547 </w:t>
      </w:r>
      <w:r w:rsidRPr="00912B83">
        <w:rPr>
          <w:lang w:eastAsia="en-US"/>
        </w:rPr>
        <w:t>„Dėl UAB „Raseinių šilumos tinklai“ šilumos bazinės kainos dedamųjų ir karšto vandens kainos dedamųjų nustatymo“</w:t>
      </w:r>
      <w:r w:rsidRPr="00912B83">
        <w:rPr>
          <w:szCs w:val="24"/>
          <w:lang w:eastAsia="en-US"/>
        </w:rPr>
        <w:t>, Taryba</w:t>
      </w:r>
      <w:r w:rsidRPr="00912B83">
        <w:rPr>
          <w:lang w:eastAsia="en-US"/>
        </w:rPr>
        <w:t xml:space="preserve"> n u t a r i a:</w:t>
      </w:r>
    </w:p>
    <w:p w14:paraId="6F23D645" w14:textId="77777777" w:rsidR="00912B83" w:rsidRPr="00912B83" w:rsidRDefault="00912B83" w:rsidP="00912B83">
      <w:pPr>
        <w:spacing w:line="276" w:lineRule="auto"/>
        <w:ind w:firstLine="720"/>
        <w:rPr>
          <w:lang w:eastAsia="en-US"/>
        </w:rPr>
      </w:pPr>
      <w:r w:rsidRPr="00912B83">
        <w:rPr>
          <w:lang w:eastAsia="en-US"/>
        </w:rPr>
        <w:t xml:space="preserve">Nustatyti UAB ,,Raseinių šilumos tinklai“ karšto vandens kainos </w:t>
      </w:r>
      <w:r w:rsidRPr="00912B83">
        <w:rPr>
          <w:szCs w:val="24"/>
        </w:rPr>
        <w:t>(be pridėtinės vertės mokesčio)</w:t>
      </w:r>
      <w:r w:rsidRPr="00912B83">
        <w:rPr>
          <w:lang w:eastAsia="en-US"/>
        </w:rPr>
        <w:t xml:space="preserve">, </w:t>
      </w:r>
      <w:r w:rsidRPr="00912B83">
        <w:rPr>
          <w:szCs w:val="24"/>
        </w:rPr>
        <w:t xml:space="preserve">išreiškiamos formule 0,63 + </w:t>
      </w:r>
      <w:proofErr w:type="spellStart"/>
      <w:r w:rsidRPr="00912B83">
        <w:rPr>
          <w:szCs w:val="24"/>
        </w:rPr>
        <w:t>T</w:t>
      </w:r>
      <w:r w:rsidRPr="00912B83">
        <w:rPr>
          <w:szCs w:val="24"/>
          <w:vertAlign w:val="subscript"/>
        </w:rPr>
        <w:t>kv</w:t>
      </w:r>
      <w:proofErr w:type="spellEnd"/>
      <w:r w:rsidRPr="00912B83">
        <w:rPr>
          <w:szCs w:val="24"/>
        </w:rPr>
        <w:t xml:space="preserve"> </w:t>
      </w:r>
      <w:proofErr w:type="spellStart"/>
      <w:r w:rsidRPr="00912B83">
        <w:rPr>
          <w:szCs w:val="24"/>
          <w:vertAlign w:val="subscript"/>
        </w:rPr>
        <w:t>kd</w:t>
      </w:r>
      <w:proofErr w:type="spellEnd"/>
      <w:r w:rsidRPr="00912B83">
        <w:rPr>
          <w:szCs w:val="24"/>
        </w:rPr>
        <w:t>, dedamąsias</w:t>
      </w:r>
      <w:r w:rsidRPr="00912B83">
        <w:rPr>
          <w:lang w:eastAsia="en-US"/>
        </w:rPr>
        <w:t>:</w:t>
      </w:r>
    </w:p>
    <w:p w14:paraId="4CE00D67" w14:textId="77777777" w:rsidR="00912B83" w:rsidRPr="00912B83" w:rsidRDefault="00912B83" w:rsidP="00912B83">
      <w:pPr>
        <w:spacing w:line="276" w:lineRule="auto"/>
        <w:ind w:left="720"/>
        <w:rPr>
          <w:szCs w:val="24"/>
          <w:lang w:eastAsia="en-US"/>
        </w:rPr>
      </w:pPr>
      <w:r w:rsidRPr="00912B83">
        <w:rPr>
          <w:color w:val="000000"/>
          <w:szCs w:val="24"/>
          <w:lang w:eastAsia="en-US"/>
        </w:rPr>
        <w:t xml:space="preserve">1. </w:t>
      </w:r>
      <w:r w:rsidRPr="00912B83">
        <w:rPr>
          <w:szCs w:val="24"/>
          <w:lang w:eastAsia="en-US"/>
        </w:rPr>
        <w:t xml:space="preserve">Karšto vandens kainos pastoviąją dedamąją </w:t>
      </w:r>
      <w:bookmarkStart w:id="1" w:name="_Hlk512501332"/>
      <w:r w:rsidRPr="00912B83">
        <w:rPr>
          <w:szCs w:val="24"/>
          <w:lang w:eastAsia="en-US"/>
        </w:rPr>
        <w:t>–</w:t>
      </w:r>
      <w:bookmarkEnd w:id="1"/>
      <w:r w:rsidRPr="00912B83">
        <w:rPr>
          <w:szCs w:val="24"/>
          <w:lang w:eastAsia="en-US"/>
        </w:rPr>
        <w:t xml:space="preserve"> 0,63 Eur/m</w:t>
      </w:r>
      <w:r w:rsidRPr="00912B83">
        <w:rPr>
          <w:szCs w:val="24"/>
          <w:vertAlign w:val="superscript"/>
          <w:lang w:eastAsia="en-US"/>
        </w:rPr>
        <w:t>3</w:t>
      </w:r>
      <w:r w:rsidRPr="00912B83">
        <w:rPr>
          <w:szCs w:val="24"/>
          <w:lang w:eastAsia="en-US"/>
        </w:rPr>
        <w:t>;</w:t>
      </w:r>
    </w:p>
    <w:p w14:paraId="4A6EF778" w14:textId="77777777" w:rsidR="00912B83" w:rsidRPr="00912B83" w:rsidRDefault="00912B83" w:rsidP="00912B83">
      <w:pPr>
        <w:spacing w:line="276" w:lineRule="auto"/>
        <w:ind w:left="720"/>
        <w:rPr>
          <w:szCs w:val="24"/>
          <w:lang w:eastAsia="en-US"/>
        </w:rPr>
      </w:pPr>
      <w:r w:rsidRPr="00912B83">
        <w:rPr>
          <w:szCs w:val="24"/>
          <w:lang w:eastAsia="en-US"/>
        </w:rPr>
        <w:t xml:space="preserve">2. Karšto vandens kainos kintamąją dedamąją – </w:t>
      </w:r>
      <w:proofErr w:type="spellStart"/>
      <w:r w:rsidRPr="00912B83">
        <w:rPr>
          <w:szCs w:val="24"/>
          <w:lang w:eastAsia="en-US"/>
        </w:rPr>
        <w:t>T</w:t>
      </w:r>
      <w:r w:rsidRPr="00912B83">
        <w:rPr>
          <w:szCs w:val="24"/>
          <w:vertAlign w:val="subscript"/>
          <w:lang w:eastAsia="en-US"/>
        </w:rPr>
        <w:t>kv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proofErr w:type="spellStart"/>
      <w:r w:rsidRPr="00912B83">
        <w:rPr>
          <w:szCs w:val="24"/>
          <w:vertAlign w:val="subscript"/>
          <w:lang w:eastAsia="en-US"/>
        </w:rPr>
        <w:t>kd</w:t>
      </w:r>
      <w:proofErr w:type="spellEnd"/>
      <w:r w:rsidRPr="00912B83">
        <w:rPr>
          <w:szCs w:val="24"/>
          <w:vertAlign w:val="subscript"/>
          <w:lang w:eastAsia="en-US"/>
        </w:rPr>
        <w:t>:</w:t>
      </w:r>
      <w:r w:rsidRPr="00912B83">
        <w:rPr>
          <w:szCs w:val="24"/>
          <w:lang w:eastAsia="en-US"/>
        </w:rPr>
        <w:t>:</w:t>
      </w:r>
    </w:p>
    <w:p w14:paraId="1E188246" w14:textId="77777777" w:rsidR="00912B83" w:rsidRPr="00912B83" w:rsidRDefault="00912B83" w:rsidP="00912B83">
      <w:pPr>
        <w:spacing w:line="276" w:lineRule="auto"/>
        <w:ind w:firstLine="709"/>
        <w:rPr>
          <w:szCs w:val="24"/>
          <w:lang w:eastAsia="en-US"/>
        </w:rPr>
      </w:pPr>
      <w:r w:rsidRPr="00912B83">
        <w:rPr>
          <w:szCs w:val="24"/>
          <w:lang w:eastAsia="en-US"/>
        </w:rPr>
        <w:t xml:space="preserve">2.1. karšto vandens kainos kintamosios dedamosios </w:t>
      </w:r>
      <w:bookmarkStart w:id="2" w:name="_Hlk512501343"/>
      <w:proofErr w:type="spellStart"/>
      <w:r w:rsidRPr="00912B83">
        <w:rPr>
          <w:szCs w:val="24"/>
          <w:lang w:eastAsia="en-US"/>
        </w:rPr>
        <w:t>T</w:t>
      </w:r>
      <w:r w:rsidRPr="00912B83">
        <w:rPr>
          <w:szCs w:val="24"/>
          <w:vertAlign w:val="subscript"/>
          <w:lang w:eastAsia="en-US"/>
        </w:rPr>
        <w:t>kv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proofErr w:type="spellStart"/>
      <w:r w:rsidRPr="00912B83">
        <w:rPr>
          <w:szCs w:val="24"/>
          <w:vertAlign w:val="subscript"/>
          <w:lang w:eastAsia="en-US"/>
        </w:rPr>
        <w:t>kd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bookmarkEnd w:id="2"/>
      <w:r w:rsidRPr="00912B83">
        <w:rPr>
          <w:szCs w:val="24"/>
          <w:lang w:eastAsia="en-US"/>
        </w:rPr>
        <w:t>formulę vartotojams daugiabučiuose namuose: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426"/>
      </w:tblGrid>
      <w:tr w:rsidR="00912B83" w:rsidRPr="00912B83" w14:paraId="6DA48F71" w14:textId="77777777" w:rsidTr="00C51BB4"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7C71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Dedamoji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B9B1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Formulė</w:t>
            </w:r>
          </w:p>
        </w:tc>
      </w:tr>
      <w:tr w:rsidR="00912B83" w:rsidRPr="00912B83" w14:paraId="30F235A3" w14:textId="77777777" w:rsidTr="00C51BB4">
        <w:trPr>
          <w:trHeight w:val="577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E194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 xml:space="preserve">Karšto vandens kainos kintamoji dedamoji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CA9A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kv</w:t>
            </w:r>
            <w:proofErr w:type="spellEnd"/>
            <w:r w:rsidRPr="00912B83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912B83">
              <w:rPr>
                <w:sz w:val="22"/>
                <w:szCs w:val="22"/>
                <w:vertAlign w:val="subscript"/>
                <w:lang w:eastAsia="en-US"/>
              </w:rPr>
              <w:t>kd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 xml:space="preserve"> = (51,00 x 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š</w:t>
            </w:r>
            <w:r w:rsidRPr="00912B83">
              <w:rPr>
                <w:sz w:val="22"/>
                <w:szCs w:val="22"/>
                <w:lang w:eastAsia="en-US"/>
              </w:rPr>
              <w:t xml:space="preserve">) + (1,00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 xml:space="preserve">) + (0,025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gv.pard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570070D3" w14:textId="77777777" w:rsidR="00912B83" w:rsidRPr="00912B83" w:rsidRDefault="00912B83" w:rsidP="00912B83">
      <w:pPr>
        <w:spacing w:line="276" w:lineRule="auto"/>
        <w:ind w:firstLine="709"/>
        <w:rPr>
          <w:szCs w:val="24"/>
          <w:lang w:eastAsia="en-US"/>
        </w:rPr>
      </w:pPr>
      <w:r w:rsidRPr="00912B83">
        <w:rPr>
          <w:szCs w:val="24"/>
          <w:lang w:eastAsia="en-US"/>
        </w:rPr>
        <w:t xml:space="preserve">2.2. karšto vandens kainos kintamosios dedamosios </w:t>
      </w:r>
      <w:proofErr w:type="spellStart"/>
      <w:r w:rsidRPr="00912B83">
        <w:rPr>
          <w:szCs w:val="24"/>
          <w:lang w:eastAsia="en-US"/>
        </w:rPr>
        <w:t>T</w:t>
      </w:r>
      <w:r w:rsidRPr="00912B83">
        <w:rPr>
          <w:szCs w:val="24"/>
          <w:vertAlign w:val="subscript"/>
          <w:lang w:eastAsia="en-US"/>
        </w:rPr>
        <w:t>kv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proofErr w:type="spellStart"/>
      <w:r w:rsidRPr="00912B83">
        <w:rPr>
          <w:szCs w:val="24"/>
          <w:vertAlign w:val="subscript"/>
          <w:lang w:eastAsia="en-US"/>
        </w:rPr>
        <w:t>kd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r w:rsidRPr="00912B83">
        <w:rPr>
          <w:szCs w:val="24"/>
          <w:lang w:eastAsia="en-US"/>
        </w:rPr>
        <w:t>formulę kitiems vartotojams: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426"/>
      </w:tblGrid>
      <w:tr w:rsidR="00912B83" w:rsidRPr="00912B83" w14:paraId="409BB504" w14:textId="77777777" w:rsidTr="00C51BB4"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3AD9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Dedamoji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7BC3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Formulė</w:t>
            </w:r>
          </w:p>
        </w:tc>
      </w:tr>
      <w:tr w:rsidR="00912B83" w:rsidRPr="00912B83" w14:paraId="659101BB" w14:textId="77777777" w:rsidTr="00C51BB4">
        <w:trPr>
          <w:trHeight w:val="587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37BD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 xml:space="preserve">Karšto vandens kainos kintamoji dedamoji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2CF9" w14:textId="77777777" w:rsidR="00912B83" w:rsidRPr="00912B83" w:rsidRDefault="00912B83" w:rsidP="00912B8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kv</w:t>
            </w:r>
            <w:proofErr w:type="spellEnd"/>
            <w:r w:rsidRPr="00912B83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912B83">
              <w:rPr>
                <w:sz w:val="22"/>
                <w:szCs w:val="22"/>
                <w:vertAlign w:val="subscript"/>
                <w:lang w:eastAsia="en-US"/>
              </w:rPr>
              <w:t>kd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 xml:space="preserve"> = (51,00 x 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š</w:t>
            </w:r>
            <w:r w:rsidRPr="00912B83">
              <w:rPr>
                <w:sz w:val="22"/>
                <w:szCs w:val="22"/>
                <w:lang w:eastAsia="en-US"/>
              </w:rPr>
              <w:t xml:space="preserve">) + (1,00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 xml:space="preserve">) + (0,025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gv.pard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06FC4265" w14:textId="77777777" w:rsidR="00912B83" w:rsidRPr="00912B83" w:rsidRDefault="00912B83" w:rsidP="00912B83">
      <w:pPr>
        <w:tabs>
          <w:tab w:val="left" w:pos="1134"/>
        </w:tabs>
        <w:spacing w:line="276" w:lineRule="auto"/>
        <w:contextualSpacing/>
        <w:rPr>
          <w:i/>
          <w:sz w:val="22"/>
          <w:szCs w:val="22"/>
          <w:lang w:eastAsia="en-US"/>
        </w:rPr>
      </w:pPr>
      <w:r w:rsidRPr="00912B83">
        <w:rPr>
          <w:i/>
          <w:sz w:val="22"/>
          <w:szCs w:val="22"/>
          <w:lang w:eastAsia="en-US"/>
        </w:rPr>
        <w:t>čia:</w:t>
      </w:r>
    </w:p>
    <w:p w14:paraId="168BDFE8" w14:textId="77777777" w:rsidR="00912B83" w:rsidRPr="00912B83" w:rsidRDefault="00912B83" w:rsidP="00912B83">
      <w:pPr>
        <w:tabs>
          <w:tab w:val="left" w:pos="1134"/>
        </w:tabs>
        <w:spacing w:line="276" w:lineRule="auto"/>
        <w:contextualSpacing/>
        <w:rPr>
          <w:sz w:val="22"/>
          <w:szCs w:val="22"/>
          <w:lang w:eastAsia="en-US"/>
        </w:rPr>
      </w:pPr>
      <w:r w:rsidRPr="00912B83">
        <w:rPr>
          <w:sz w:val="22"/>
          <w:szCs w:val="22"/>
          <w:lang w:eastAsia="en-US"/>
        </w:rPr>
        <w:t>T</w:t>
      </w:r>
      <w:r w:rsidRPr="00912B83">
        <w:rPr>
          <w:sz w:val="22"/>
          <w:szCs w:val="22"/>
          <w:vertAlign w:val="subscript"/>
          <w:lang w:eastAsia="en-US"/>
        </w:rPr>
        <w:t>š</w:t>
      </w:r>
      <w:r w:rsidRPr="00912B83">
        <w:rPr>
          <w:sz w:val="22"/>
          <w:szCs w:val="22"/>
          <w:lang w:eastAsia="en-US"/>
        </w:rPr>
        <w:t xml:space="preserve"> – pirktos (pagamintos) šilumos kaina, (Eur/kWh);</w:t>
      </w:r>
    </w:p>
    <w:p w14:paraId="0F197823" w14:textId="77777777" w:rsidR="00912B83" w:rsidRPr="00912B83" w:rsidRDefault="00912B83" w:rsidP="00912B83">
      <w:pPr>
        <w:tabs>
          <w:tab w:val="left" w:pos="1134"/>
        </w:tabs>
        <w:spacing w:line="276" w:lineRule="auto"/>
        <w:contextualSpacing/>
        <w:rPr>
          <w:sz w:val="22"/>
          <w:szCs w:val="22"/>
          <w:lang w:eastAsia="en-US"/>
        </w:rPr>
      </w:pPr>
      <w:proofErr w:type="spellStart"/>
      <w:r w:rsidRPr="00912B83">
        <w:rPr>
          <w:sz w:val="22"/>
          <w:szCs w:val="22"/>
          <w:lang w:eastAsia="en-US"/>
        </w:rPr>
        <w:t>T</w:t>
      </w:r>
      <w:r w:rsidRPr="00912B83">
        <w:rPr>
          <w:sz w:val="22"/>
          <w:szCs w:val="22"/>
          <w:vertAlign w:val="subscript"/>
          <w:lang w:eastAsia="en-US"/>
        </w:rPr>
        <w:t>gv</w:t>
      </w:r>
      <w:proofErr w:type="spellEnd"/>
      <w:r w:rsidRPr="00912B83">
        <w:rPr>
          <w:sz w:val="22"/>
          <w:szCs w:val="22"/>
          <w:vertAlign w:val="subscript"/>
          <w:lang w:eastAsia="en-US"/>
        </w:rPr>
        <w:t xml:space="preserve"> </w:t>
      </w:r>
      <w:r w:rsidRPr="00912B83">
        <w:rPr>
          <w:sz w:val="22"/>
          <w:szCs w:val="22"/>
          <w:lang w:eastAsia="en-US"/>
        </w:rPr>
        <w:t>–</w:t>
      </w:r>
      <w:r w:rsidRPr="00912B83">
        <w:rPr>
          <w:sz w:val="22"/>
          <w:szCs w:val="22"/>
          <w:vertAlign w:val="subscript"/>
          <w:lang w:eastAsia="en-US"/>
        </w:rPr>
        <w:t xml:space="preserve"> </w:t>
      </w:r>
      <w:r w:rsidRPr="00912B83">
        <w:rPr>
          <w:sz w:val="22"/>
          <w:szCs w:val="22"/>
          <w:lang w:eastAsia="en-US"/>
        </w:rPr>
        <w:t>geriamojo vandens tiekimo ir nuotekų tvarkymo paslaugų kaina, taikoma abonentams, (Eur/m</w:t>
      </w:r>
      <w:r w:rsidRPr="00912B83">
        <w:rPr>
          <w:sz w:val="22"/>
          <w:szCs w:val="22"/>
          <w:vertAlign w:val="superscript"/>
          <w:lang w:eastAsia="en-US"/>
        </w:rPr>
        <w:t>3</w:t>
      </w:r>
      <w:r w:rsidRPr="00912B83">
        <w:rPr>
          <w:sz w:val="22"/>
          <w:szCs w:val="22"/>
          <w:lang w:eastAsia="en-US"/>
        </w:rPr>
        <w:t>);</w:t>
      </w:r>
    </w:p>
    <w:p w14:paraId="5F229AAC" w14:textId="77777777" w:rsidR="00912B83" w:rsidRPr="00912B83" w:rsidRDefault="00912B83" w:rsidP="00912B83">
      <w:pPr>
        <w:tabs>
          <w:tab w:val="left" w:pos="1134"/>
        </w:tabs>
        <w:spacing w:line="276" w:lineRule="auto"/>
        <w:contextualSpacing/>
        <w:rPr>
          <w:sz w:val="22"/>
          <w:szCs w:val="22"/>
          <w:lang w:eastAsia="en-US"/>
        </w:rPr>
      </w:pPr>
      <w:proofErr w:type="spellStart"/>
      <w:r w:rsidRPr="00912B83">
        <w:rPr>
          <w:sz w:val="22"/>
          <w:szCs w:val="22"/>
          <w:lang w:eastAsia="en-US"/>
        </w:rPr>
        <w:t>T</w:t>
      </w:r>
      <w:r w:rsidRPr="00912B83">
        <w:rPr>
          <w:sz w:val="22"/>
          <w:szCs w:val="22"/>
          <w:vertAlign w:val="subscript"/>
          <w:lang w:eastAsia="en-US"/>
        </w:rPr>
        <w:t>gv</w:t>
      </w:r>
      <w:proofErr w:type="spellEnd"/>
      <w:r w:rsidRPr="00912B83">
        <w:rPr>
          <w:sz w:val="22"/>
          <w:szCs w:val="22"/>
          <w:vertAlign w:val="subscript"/>
          <w:lang w:eastAsia="en-US"/>
        </w:rPr>
        <w:t xml:space="preserve">. </w:t>
      </w:r>
      <w:proofErr w:type="spellStart"/>
      <w:r w:rsidRPr="00912B83">
        <w:rPr>
          <w:sz w:val="22"/>
          <w:szCs w:val="22"/>
          <w:vertAlign w:val="subscript"/>
          <w:lang w:eastAsia="en-US"/>
        </w:rPr>
        <w:t>pard</w:t>
      </w:r>
      <w:proofErr w:type="spellEnd"/>
      <w:r w:rsidRPr="00912B83">
        <w:rPr>
          <w:sz w:val="22"/>
          <w:szCs w:val="22"/>
          <w:vertAlign w:val="subscript"/>
          <w:lang w:eastAsia="en-US"/>
        </w:rPr>
        <w:t xml:space="preserve"> </w:t>
      </w:r>
      <w:r w:rsidRPr="00912B83">
        <w:rPr>
          <w:sz w:val="22"/>
          <w:szCs w:val="22"/>
          <w:lang w:eastAsia="en-US"/>
        </w:rPr>
        <w:t>–geriamojo vandens pardavimo kaina abonentams (Eur/apskaitos prietaisui per mėn.).</w:t>
      </w:r>
    </w:p>
    <w:p w14:paraId="4BF8B4D9" w14:textId="77777777" w:rsidR="00932FB8" w:rsidRDefault="00932FB8"/>
    <w:p w14:paraId="4BF8B4DA" w14:textId="77777777" w:rsidR="00932FB8" w:rsidRPr="003821CB" w:rsidRDefault="003821CB" w:rsidP="000F2448">
      <w:pPr>
        <w:ind w:firstLine="567"/>
      </w:pPr>
      <w:r w:rsidRPr="003821CB">
        <w:rPr>
          <w:iCs/>
          <w:color w:val="000000"/>
        </w:rPr>
        <w:t>Šis nutarimas gali būti skundžiamas Lietuvos Respublikos administracinių bylų teisenos įstatymo nustatyta tvarka</w:t>
      </w:r>
      <w:r w:rsidR="0051621F">
        <w:rPr>
          <w:iCs/>
          <w:color w:val="000000"/>
        </w:rPr>
        <w:t xml:space="preserve"> ir sąlygomis</w:t>
      </w:r>
      <w:r w:rsidRPr="003821CB">
        <w:rPr>
          <w:iCs/>
          <w:color w:val="000000"/>
        </w:rPr>
        <w:t>.</w:t>
      </w:r>
    </w:p>
    <w:p w14:paraId="4BF8B4DB" w14:textId="77777777" w:rsidR="00932FB8" w:rsidRDefault="00932FB8"/>
    <w:p w14:paraId="635EEAC7" w14:textId="77777777" w:rsidR="00EB4B67" w:rsidRPr="003821CB" w:rsidRDefault="00EB4B67"/>
    <w:p w14:paraId="4BF8B4DC" w14:textId="77777777" w:rsidR="00932FB8" w:rsidRDefault="00932FB8"/>
    <w:p w14:paraId="4BF8B4DD" w14:textId="1AD7F221" w:rsidR="003D03DC" w:rsidRDefault="007B540D" w:rsidP="003D03DC">
      <w:r>
        <w:t>Tarybos</w:t>
      </w:r>
      <w:r w:rsidR="003D03DC">
        <w:t xml:space="preserve"> pirminink</w:t>
      </w:r>
      <w:r w:rsidR="005078CE">
        <w:t>ė</w:t>
      </w:r>
      <w:r w:rsidR="003D03DC">
        <w:tab/>
      </w:r>
      <w:r w:rsidR="003D03DC">
        <w:tab/>
      </w:r>
      <w:r w:rsidR="003D03DC">
        <w:tab/>
      </w:r>
      <w:r w:rsidR="003D03DC">
        <w:tab/>
      </w:r>
      <w:r w:rsidR="003D03DC">
        <w:tab/>
      </w:r>
      <w:r w:rsidR="003D03DC">
        <w:tab/>
      </w:r>
      <w:r w:rsidR="003D03DC">
        <w:tab/>
      </w:r>
      <w:r w:rsidR="002D2735">
        <w:tab/>
      </w:r>
      <w:r w:rsidR="002D2735">
        <w:tab/>
      </w:r>
      <w:r w:rsidR="00341D4C">
        <w:t xml:space="preserve">        </w:t>
      </w:r>
      <w:r w:rsidR="00062EC9">
        <w:t>Inga</w:t>
      </w:r>
      <w:r w:rsidR="005078CE">
        <w:t xml:space="preserve"> </w:t>
      </w:r>
      <w:r w:rsidR="00062EC9">
        <w:t>Žilienė</w:t>
      </w:r>
    </w:p>
    <w:p w14:paraId="4BF8B4F2" w14:textId="77777777" w:rsidR="00932FB8" w:rsidRDefault="00932FB8"/>
    <w:sectPr w:rsidR="00932FB8" w:rsidSect="00236A5B">
      <w:headerReference w:type="default" r:id="rId11"/>
      <w:footerReference w:type="even" r:id="rId12"/>
      <w:footerReference w:type="first" r:id="rId13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A53CB" w14:textId="77777777" w:rsidR="00FF1D78" w:rsidRDefault="00FF1D78">
      <w:r>
        <w:separator/>
      </w:r>
    </w:p>
  </w:endnote>
  <w:endnote w:type="continuationSeparator" w:id="0">
    <w:p w14:paraId="5C56DE09" w14:textId="77777777" w:rsidR="00FF1D78" w:rsidRDefault="00FF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C" w14:textId="77777777" w:rsidR="00B25946" w:rsidRDefault="00B25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F8B4FD" w14:textId="77777777" w:rsidR="00B25946" w:rsidRDefault="00B25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E" w14:textId="77777777" w:rsidR="00B25946" w:rsidRDefault="00B25946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757A" w14:textId="77777777" w:rsidR="00FF1D78" w:rsidRDefault="00FF1D78">
      <w:r>
        <w:separator/>
      </w:r>
    </w:p>
  </w:footnote>
  <w:footnote w:type="continuationSeparator" w:id="0">
    <w:p w14:paraId="49A5D786" w14:textId="77777777" w:rsidR="00FF1D78" w:rsidRDefault="00FF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B" w14:textId="77777777" w:rsidR="00B25946" w:rsidRDefault="00B25946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A"/>
    <w:rsid w:val="0000764C"/>
    <w:rsid w:val="00062746"/>
    <w:rsid w:val="00062EC9"/>
    <w:rsid w:val="000655A2"/>
    <w:rsid w:val="00094C07"/>
    <w:rsid w:val="000A5852"/>
    <w:rsid w:val="000B2122"/>
    <w:rsid w:val="000F2448"/>
    <w:rsid w:val="00195FAC"/>
    <w:rsid w:val="001F2187"/>
    <w:rsid w:val="0021056C"/>
    <w:rsid w:val="00222F38"/>
    <w:rsid w:val="00236A5B"/>
    <w:rsid w:val="00261FBE"/>
    <w:rsid w:val="00264F22"/>
    <w:rsid w:val="002831DF"/>
    <w:rsid w:val="00284FF4"/>
    <w:rsid w:val="00296144"/>
    <w:rsid w:val="002A7D58"/>
    <w:rsid w:val="002C1915"/>
    <w:rsid w:val="002D0DA7"/>
    <w:rsid w:val="002D2735"/>
    <w:rsid w:val="002E6967"/>
    <w:rsid w:val="002F3BA0"/>
    <w:rsid w:val="00336F3A"/>
    <w:rsid w:val="00341D4C"/>
    <w:rsid w:val="00355E29"/>
    <w:rsid w:val="00380AF7"/>
    <w:rsid w:val="003821CB"/>
    <w:rsid w:val="003A2661"/>
    <w:rsid w:val="003A2924"/>
    <w:rsid w:val="003A36E8"/>
    <w:rsid w:val="003A3F3A"/>
    <w:rsid w:val="003B58F4"/>
    <w:rsid w:val="003D03DC"/>
    <w:rsid w:val="003D65A3"/>
    <w:rsid w:val="00437B1F"/>
    <w:rsid w:val="00444AE8"/>
    <w:rsid w:val="00477661"/>
    <w:rsid w:val="00497482"/>
    <w:rsid w:val="004C24ED"/>
    <w:rsid w:val="005078CE"/>
    <w:rsid w:val="00513189"/>
    <w:rsid w:val="0051621F"/>
    <w:rsid w:val="00524098"/>
    <w:rsid w:val="0053083A"/>
    <w:rsid w:val="00567D98"/>
    <w:rsid w:val="0057553F"/>
    <w:rsid w:val="005E7BFD"/>
    <w:rsid w:val="0062195E"/>
    <w:rsid w:val="0063315D"/>
    <w:rsid w:val="006B04C8"/>
    <w:rsid w:val="006B13D1"/>
    <w:rsid w:val="006D47EC"/>
    <w:rsid w:val="006E3C41"/>
    <w:rsid w:val="006F6C1F"/>
    <w:rsid w:val="006F7DE6"/>
    <w:rsid w:val="00753D13"/>
    <w:rsid w:val="00797633"/>
    <w:rsid w:val="007A46B8"/>
    <w:rsid w:val="007A67DE"/>
    <w:rsid w:val="007B1EB2"/>
    <w:rsid w:val="007B2BDE"/>
    <w:rsid w:val="007B540D"/>
    <w:rsid w:val="007C62DA"/>
    <w:rsid w:val="007D54B0"/>
    <w:rsid w:val="007E5E56"/>
    <w:rsid w:val="007E7C1C"/>
    <w:rsid w:val="007F6EBC"/>
    <w:rsid w:val="00853BE8"/>
    <w:rsid w:val="008A2A8C"/>
    <w:rsid w:val="008F7CD8"/>
    <w:rsid w:val="00905D8A"/>
    <w:rsid w:val="00912B83"/>
    <w:rsid w:val="00932FB8"/>
    <w:rsid w:val="0096682D"/>
    <w:rsid w:val="00976611"/>
    <w:rsid w:val="00A17A9F"/>
    <w:rsid w:val="00A55FA4"/>
    <w:rsid w:val="00A65975"/>
    <w:rsid w:val="00A866EE"/>
    <w:rsid w:val="00B25946"/>
    <w:rsid w:val="00B61810"/>
    <w:rsid w:val="00B81AAA"/>
    <w:rsid w:val="00BC60F3"/>
    <w:rsid w:val="00C1663B"/>
    <w:rsid w:val="00C242E1"/>
    <w:rsid w:val="00C50339"/>
    <w:rsid w:val="00C5796F"/>
    <w:rsid w:val="00CD3D56"/>
    <w:rsid w:val="00D00777"/>
    <w:rsid w:val="00D20163"/>
    <w:rsid w:val="00D21174"/>
    <w:rsid w:val="00D34512"/>
    <w:rsid w:val="00D525A2"/>
    <w:rsid w:val="00DB2BBA"/>
    <w:rsid w:val="00DE1C4E"/>
    <w:rsid w:val="00DF2C80"/>
    <w:rsid w:val="00E16953"/>
    <w:rsid w:val="00E43399"/>
    <w:rsid w:val="00E6138C"/>
    <w:rsid w:val="00E647E7"/>
    <w:rsid w:val="00E93408"/>
    <w:rsid w:val="00EB4B67"/>
    <w:rsid w:val="00F60651"/>
    <w:rsid w:val="00F92AE2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F8B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F6C1F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6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F6C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6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F6C1F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6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F6C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.petraitiene\My%20Doc\Blankai\Nutari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4E5161A3754A4196E2DB03BACB7F16" ma:contentTypeVersion="17" ma:contentTypeDescription="Kurkite naują dokumentą." ma:contentTypeScope="" ma:versionID="3d1083fd4d5d98bb6548792230d88e0f">
  <xsd:schema xmlns:xsd="http://www.w3.org/2001/XMLSchema" xmlns:xs="http://www.w3.org/2001/XMLSchema" xmlns:p="http://schemas.microsoft.com/office/2006/metadata/properties" xmlns:ns1="http://schemas.microsoft.com/sharepoint/v3" xmlns:ns2="29e7eb3f-155a-450d-904e-359070550a65" xmlns:ns3="5dea7bed-63bd-4b8d-9669-0b4599cc90e9" targetNamespace="http://schemas.microsoft.com/office/2006/metadata/properties" ma:root="true" ma:fieldsID="3bdb178688064ea0526ac97bb350a5c3" ns1:_="" ns2:_="" ns3:_="">
    <xsd:import namespace="http://schemas.microsoft.com/sharepoint/v3"/>
    <xsd:import namespace="29e7eb3f-155a-450d-904e-359070550a65"/>
    <xsd:import namespace="5dea7bed-63bd-4b8d-9669-0b4599cc90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h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eb3f-155a-450d-904e-359070550a65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h" ma:index="17" nillable="true" ma:displayName="h" ma:format="Image" ma:internalName="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7bed-63bd-4b8d-9669-0b4599cc9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9_523 xmlns="29e7eb3f-155a-450d-904e-359070550a65" xsi:nil="true"/>
    <Ataskaita xmlns="29e7eb3f-155a-450d-904e-359070550a65">
      <Url xsi:nil="true"/>
      <Description xsi:nil="true"/>
    </Ataskaita>
    <Renginys xmlns="29e7eb3f-155a-450d-904e-359070550a65" xsi:nil="true"/>
    <h xmlns="29e7eb3f-155a-450d-904e-359070550a65">
      <Url xsi:nil="true"/>
      <Description xsi:nil="true"/>
    </h>
  </documentManagement>
</p:properties>
</file>

<file path=customXml/itemProps1.xml><?xml version="1.0" encoding="utf-8"?>
<ds:datastoreItem xmlns:ds="http://schemas.openxmlformats.org/officeDocument/2006/customXml" ds:itemID="{B84AA2D0-213A-4C23-A699-74F817964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9D9C1-1C7D-4100-B653-0044C0B2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e7eb3f-155a-450d-904e-359070550a65"/>
    <ds:schemaRef ds:uri="5dea7bed-63bd-4b8d-9669-0b4599cc9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8ED2A-C6D6-4E97-AFF5-9C4407A24B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e7eb3f-155a-450d-904e-359070550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Nutarimas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VALSTYBINĖ KAINŲ IR ENERGETIKOS KONTROLĖS KOMISIJA</vt:lpstr>
      <vt:lpstr>VALSTYBINĖ KAINŲ IR ENERGETIKOS KONTROLĖS KOMISIJA</vt:lpstr>
    </vt:vector>
  </TitlesOfParts>
  <Company>KPC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Eglė Petraitienė</dc:creator>
  <cp:lastModifiedBy>AN</cp:lastModifiedBy>
  <cp:revision>2</cp:revision>
  <cp:lastPrinted>2001-05-28T08:30:00Z</cp:lastPrinted>
  <dcterms:created xsi:type="dcterms:W3CDTF">2021-12-29T07:35:00Z</dcterms:created>
  <dcterms:modified xsi:type="dcterms:W3CDTF">2021-12-29T07:35:00Z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0x010100054E5161A3754A4196E2DB03BACB7F16</vt:lpwstr>
  </property>
</Properties>
</file>